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B964" w14:textId="1D4CAE54" w:rsidR="00860647" w:rsidRPr="00860647" w:rsidRDefault="00860647" w:rsidP="0086064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60647">
        <w:rPr>
          <w:rFonts w:ascii="Times New Roman" w:eastAsia="Times New Roman" w:hAnsi="Times New Roman" w:cs="Times New Roman"/>
          <w:b/>
          <w:bCs/>
          <w:kern w:val="0"/>
          <w:sz w:val="27"/>
          <w:szCs w:val="27"/>
          <w14:ligatures w14:val="none"/>
        </w:rPr>
        <w:t>Abstract Format (300 words)</w:t>
      </w:r>
      <w:r w:rsidR="00F5409B">
        <w:rPr>
          <w:rFonts w:ascii="Times New Roman" w:eastAsia="Times New Roman" w:hAnsi="Times New Roman" w:cs="Times New Roman"/>
          <w:b/>
          <w:bCs/>
          <w:kern w:val="0"/>
          <w:sz w:val="27"/>
          <w:szCs w:val="27"/>
          <w14:ligatures w14:val="none"/>
        </w:rPr>
        <w:t xml:space="preserve"> for case report</w:t>
      </w:r>
    </w:p>
    <w:p w14:paraId="599A0745" w14:textId="77777777" w:rsidR="00860647" w:rsidRPr="00860647" w:rsidRDefault="00860647" w:rsidP="00860647">
      <w:pPr>
        <w:spacing w:before="100" w:beforeAutospacing="1" w:after="100" w:afterAutospacing="1" w:line="240" w:lineRule="auto"/>
        <w:outlineLvl w:val="3"/>
        <w:rPr>
          <w:rFonts w:ascii="Times New Roman" w:eastAsia="Times New Roman" w:hAnsi="Times New Roman" w:cs="Times New Roman"/>
          <w:b/>
          <w:bCs/>
          <w:kern w:val="0"/>
          <w:szCs w:val="24"/>
          <w14:ligatures w14:val="none"/>
        </w:rPr>
      </w:pPr>
      <w:r w:rsidRPr="00860647">
        <w:rPr>
          <w:rFonts w:ascii="Times New Roman" w:eastAsia="Times New Roman" w:hAnsi="Times New Roman" w:cs="Times New Roman"/>
          <w:b/>
          <w:bCs/>
          <w:kern w:val="0"/>
          <w:szCs w:val="24"/>
          <w14:ligatures w14:val="none"/>
        </w:rPr>
        <w:t>Title</w:t>
      </w:r>
    </w:p>
    <w:p w14:paraId="0515C906" w14:textId="2F0C774E" w:rsidR="00860647" w:rsidRPr="00860647" w:rsidRDefault="00860647" w:rsidP="00860647">
      <w:pPr>
        <w:numPr>
          <w:ilvl w:val="0"/>
          <w:numId w:val="1"/>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kern w:val="0"/>
          <w:szCs w:val="24"/>
          <w14:ligatures w14:val="none"/>
        </w:rPr>
        <w:t xml:space="preserve">The title should be concise and informative, reflecting the main focus of the </w:t>
      </w:r>
      <w:r w:rsidR="00F5409B">
        <w:rPr>
          <w:rFonts w:ascii="Times New Roman" w:eastAsia="Times New Roman" w:hAnsi="Times New Roman" w:cs="Times New Roman"/>
          <w:kern w:val="0"/>
          <w:szCs w:val="24"/>
          <w14:ligatures w14:val="none"/>
        </w:rPr>
        <w:t>case report</w:t>
      </w:r>
      <w:r w:rsidRPr="00860647">
        <w:rPr>
          <w:rFonts w:ascii="Times New Roman" w:eastAsia="Times New Roman" w:hAnsi="Times New Roman" w:cs="Times New Roman"/>
          <w:kern w:val="0"/>
          <w:szCs w:val="24"/>
          <w14:ligatures w14:val="none"/>
        </w:rPr>
        <w:t>.</w:t>
      </w:r>
    </w:p>
    <w:p w14:paraId="2FCD8E53" w14:textId="77777777" w:rsidR="00860647" w:rsidRPr="00860647" w:rsidRDefault="00860647" w:rsidP="00860647">
      <w:pPr>
        <w:spacing w:before="100" w:beforeAutospacing="1" w:after="100" w:afterAutospacing="1" w:line="240" w:lineRule="auto"/>
        <w:outlineLvl w:val="3"/>
        <w:rPr>
          <w:rFonts w:ascii="Times New Roman" w:eastAsia="Times New Roman" w:hAnsi="Times New Roman" w:cs="Times New Roman"/>
          <w:b/>
          <w:bCs/>
          <w:kern w:val="0"/>
          <w:szCs w:val="24"/>
          <w14:ligatures w14:val="none"/>
        </w:rPr>
      </w:pPr>
      <w:r w:rsidRPr="00860647">
        <w:rPr>
          <w:rFonts w:ascii="Times New Roman" w:eastAsia="Times New Roman" w:hAnsi="Times New Roman" w:cs="Times New Roman"/>
          <w:b/>
          <w:bCs/>
          <w:kern w:val="0"/>
          <w:szCs w:val="24"/>
          <w14:ligatures w14:val="none"/>
        </w:rPr>
        <w:t>Authors &amp; Affiliations</w:t>
      </w:r>
    </w:p>
    <w:p w14:paraId="7BD9C0E5" w14:textId="77777777" w:rsidR="00860647" w:rsidRPr="00860647" w:rsidRDefault="00860647" w:rsidP="00860647">
      <w:pPr>
        <w:numPr>
          <w:ilvl w:val="0"/>
          <w:numId w:val="2"/>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b/>
          <w:bCs/>
          <w:kern w:val="0"/>
          <w:szCs w:val="24"/>
          <w14:ligatures w14:val="none"/>
        </w:rPr>
        <w:t>Presenter’s Name</w:t>
      </w:r>
      <w:r w:rsidRPr="00860647">
        <w:rPr>
          <w:rFonts w:ascii="Times New Roman" w:eastAsia="Times New Roman" w:hAnsi="Times New Roman" w:cs="Times New Roman"/>
          <w:kern w:val="0"/>
          <w:szCs w:val="24"/>
          <w14:ligatures w14:val="none"/>
        </w:rPr>
        <w:t xml:space="preserve"> (underline the presenting author)</w:t>
      </w:r>
    </w:p>
    <w:p w14:paraId="6BC9FA9D" w14:textId="77777777" w:rsidR="00860647" w:rsidRPr="00860647" w:rsidRDefault="00860647" w:rsidP="00860647">
      <w:pPr>
        <w:numPr>
          <w:ilvl w:val="0"/>
          <w:numId w:val="2"/>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kern w:val="0"/>
          <w:szCs w:val="24"/>
          <w14:ligatures w14:val="none"/>
        </w:rPr>
        <w:t>Co-authors' names</w:t>
      </w:r>
    </w:p>
    <w:p w14:paraId="3EA048C1" w14:textId="77777777" w:rsidR="00860647" w:rsidRPr="00860647" w:rsidRDefault="00860647" w:rsidP="00860647">
      <w:pPr>
        <w:numPr>
          <w:ilvl w:val="0"/>
          <w:numId w:val="2"/>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kern w:val="0"/>
          <w:szCs w:val="24"/>
          <w14:ligatures w14:val="none"/>
        </w:rPr>
        <w:t>Institutional affiliations of all authors (include department, university, and country)</w:t>
      </w:r>
    </w:p>
    <w:p w14:paraId="2613E75C" w14:textId="77777777" w:rsidR="00860647" w:rsidRPr="00860647" w:rsidRDefault="00860647" w:rsidP="00860647">
      <w:pPr>
        <w:spacing w:before="100" w:beforeAutospacing="1" w:after="100" w:afterAutospacing="1" w:line="240" w:lineRule="auto"/>
        <w:outlineLvl w:val="3"/>
        <w:rPr>
          <w:rFonts w:ascii="Times New Roman" w:eastAsia="Times New Roman" w:hAnsi="Times New Roman" w:cs="Times New Roman"/>
          <w:b/>
          <w:bCs/>
          <w:kern w:val="0"/>
          <w:szCs w:val="24"/>
          <w14:ligatures w14:val="none"/>
        </w:rPr>
      </w:pPr>
      <w:r w:rsidRPr="00860647">
        <w:rPr>
          <w:rFonts w:ascii="Times New Roman" w:eastAsia="Times New Roman" w:hAnsi="Times New Roman" w:cs="Times New Roman"/>
          <w:b/>
          <w:bCs/>
          <w:kern w:val="0"/>
          <w:szCs w:val="24"/>
          <w14:ligatures w14:val="none"/>
        </w:rPr>
        <w:t>Abstract Sections</w:t>
      </w:r>
    </w:p>
    <w:p w14:paraId="649F86B1" w14:textId="2B715FDD" w:rsidR="00860647" w:rsidRPr="00860647" w:rsidRDefault="00860647" w:rsidP="00860647">
      <w:pPr>
        <w:numPr>
          <w:ilvl w:val="0"/>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b/>
          <w:bCs/>
          <w:kern w:val="0"/>
          <w:szCs w:val="24"/>
          <w14:ligatures w14:val="none"/>
        </w:rPr>
        <w:t>Introduction / Aim</w:t>
      </w:r>
      <w:r w:rsidRPr="00860647">
        <w:rPr>
          <w:rFonts w:ascii="Times New Roman" w:eastAsia="Times New Roman" w:hAnsi="Times New Roman" w:cs="Times New Roman"/>
          <w:kern w:val="0"/>
          <w:szCs w:val="24"/>
          <w14:ligatures w14:val="none"/>
        </w:rPr>
        <w:t xml:space="preserve"> </w:t>
      </w:r>
    </w:p>
    <w:p w14:paraId="39A6B22C" w14:textId="77777777" w:rsidR="00F5409B" w:rsidRDefault="00860647"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kern w:val="0"/>
          <w:szCs w:val="24"/>
          <w14:ligatures w14:val="none"/>
        </w:rPr>
        <w:t xml:space="preserve">Brief </w:t>
      </w:r>
      <w:r w:rsidR="00F5409B" w:rsidRPr="00F5409B">
        <w:rPr>
          <w:rFonts w:ascii="Times New Roman" w:eastAsia="Times New Roman" w:hAnsi="Times New Roman" w:cs="Times New Roman"/>
          <w:kern w:val="0"/>
          <w:szCs w:val="24"/>
          <w14:ligatures w14:val="none"/>
        </w:rPr>
        <w:t>overview of the problem that the case addresses</w:t>
      </w:r>
    </w:p>
    <w:p w14:paraId="7565954F" w14:textId="6C99F409" w:rsid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D</w:t>
      </w:r>
      <w:r w:rsidRPr="00F5409B">
        <w:rPr>
          <w:rFonts w:ascii="Times New Roman" w:eastAsia="Times New Roman" w:hAnsi="Times New Roman" w:cs="Times New Roman"/>
          <w:kern w:val="0"/>
          <w:szCs w:val="24"/>
          <w14:ligatures w14:val="none"/>
        </w:rPr>
        <w:t>escribing the patient and the basic condition that he or she is suffering from</w:t>
      </w:r>
    </w:p>
    <w:p w14:paraId="5420536B" w14:textId="77777777" w:rsid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p>
    <w:p w14:paraId="0C8CB66F" w14:textId="45685E71" w:rsidR="00860647" w:rsidRPr="00F5409B" w:rsidRDefault="00F5409B" w:rsidP="00F5409B">
      <w:pPr>
        <w:pStyle w:val="ListParagraph"/>
        <w:numPr>
          <w:ilvl w:val="0"/>
          <w:numId w:val="3"/>
        </w:numPr>
        <w:spacing w:before="100" w:beforeAutospacing="1" w:after="100" w:afterAutospacing="1"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b/>
          <w:bCs/>
          <w:kern w:val="0"/>
          <w:szCs w:val="24"/>
          <w14:ligatures w14:val="none"/>
        </w:rPr>
        <w:t>Case/s</w:t>
      </w:r>
    </w:p>
    <w:p w14:paraId="03C00AD3" w14:textId="77777777" w:rsidR="00F5409B" w:rsidRDefault="00F5409B" w:rsidP="00F5409B">
      <w:pPr>
        <w:spacing w:before="100" w:beforeAutospacing="1" w:after="100" w:afterAutospacing="1" w:line="240" w:lineRule="auto"/>
        <w:ind w:left="720"/>
        <w:rPr>
          <w:rFonts w:ascii="Times New Roman" w:eastAsia="Times New Roman" w:hAnsi="Times New Roman" w:cs="Times New Roman"/>
          <w:kern w:val="0"/>
          <w:szCs w:val="24"/>
          <w:lang w:val="en-TH"/>
          <w14:ligatures w14:val="none"/>
        </w:rPr>
      </w:pPr>
      <w:r w:rsidRPr="00F5409B">
        <w:rPr>
          <w:rFonts w:ascii="Times New Roman" w:eastAsia="Times New Roman" w:hAnsi="Times New Roman" w:cs="Times New Roman"/>
          <w:kern w:val="0"/>
          <w:szCs w:val="24"/>
          <w:lang w:val="en-TH"/>
          <w14:ligatures w14:val="none"/>
        </w:rPr>
        <w:t>This section provides the details of the case in the following order:</w:t>
      </w:r>
    </w:p>
    <w:p w14:paraId="420DEA5A" w14:textId="77777777" w:rsid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kern w:val="0"/>
          <w:szCs w:val="24"/>
          <w14:ligatures w14:val="none"/>
        </w:rPr>
        <w:t xml:space="preserve">Brief </w:t>
      </w:r>
      <w:r w:rsidRPr="00F5409B">
        <w:rPr>
          <w:rFonts w:ascii="Times New Roman" w:eastAsia="Times New Roman" w:hAnsi="Times New Roman" w:cs="Times New Roman"/>
          <w:kern w:val="0"/>
          <w:szCs w:val="24"/>
          <w14:ligatures w14:val="none"/>
        </w:rPr>
        <w:t>overview of the problem that the case addresses</w:t>
      </w:r>
    </w:p>
    <w:p w14:paraId="541FA368" w14:textId="77777777" w:rsid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D</w:t>
      </w:r>
      <w:r w:rsidRPr="00F5409B">
        <w:rPr>
          <w:rFonts w:ascii="Times New Roman" w:eastAsia="Times New Roman" w:hAnsi="Times New Roman" w:cs="Times New Roman"/>
          <w:kern w:val="0"/>
          <w:szCs w:val="24"/>
          <w14:ligatures w14:val="none"/>
        </w:rPr>
        <w:t>escribing the patient and the basic condition that he or she is suffering from</w:t>
      </w:r>
    </w:p>
    <w:p w14:paraId="12AD0725" w14:textId="77777777" w:rsid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F5409B">
        <w:rPr>
          <w:rFonts w:ascii="Times New Roman" w:eastAsia="Times New Roman" w:hAnsi="Times New Roman" w:cs="Times New Roman"/>
          <w:kern w:val="0"/>
          <w:szCs w:val="24"/>
          <w:lang w:val="en-TH"/>
          <w14:ligatures w14:val="none"/>
        </w:rPr>
        <w:t>Patient description</w:t>
      </w:r>
    </w:p>
    <w:p w14:paraId="484F1814" w14:textId="77777777" w:rsid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F5409B">
        <w:rPr>
          <w:rFonts w:ascii="Times New Roman" w:eastAsia="Times New Roman" w:hAnsi="Times New Roman" w:cs="Times New Roman"/>
          <w:kern w:val="0"/>
          <w:szCs w:val="24"/>
          <w:lang w:val="en-TH"/>
          <w14:ligatures w14:val="none"/>
        </w:rPr>
        <w:t>Case history</w:t>
      </w:r>
    </w:p>
    <w:p w14:paraId="0035B660" w14:textId="77777777" w:rsid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F5409B">
        <w:rPr>
          <w:rFonts w:ascii="Times New Roman" w:eastAsia="Times New Roman" w:hAnsi="Times New Roman" w:cs="Times New Roman"/>
          <w:kern w:val="0"/>
          <w:szCs w:val="24"/>
          <w:lang w:val="en-TH"/>
          <w14:ligatures w14:val="none"/>
        </w:rPr>
        <w:t>E</w:t>
      </w:r>
      <w:r w:rsidRPr="00F5409B">
        <w:rPr>
          <w:rFonts w:ascii="Times New Roman" w:eastAsia="Times New Roman" w:hAnsi="Times New Roman" w:cs="Times New Roman"/>
          <w:kern w:val="0"/>
          <w:szCs w:val="24"/>
          <w:lang w:val="en-TH"/>
          <w14:ligatures w14:val="none"/>
        </w:rPr>
        <w:t>xamination results</w:t>
      </w:r>
    </w:p>
    <w:p w14:paraId="056FF36A" w14:textId="77777777" w:rsid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F5409B">
        <w:rPr>
          <w:rFonts w:ascii="Times New Roman" w:eastAsia="Times New Roman" w:hAnsi="Times New Roman" w:cs="Times New Roman"/>
          <w:kern w:val="0"/>
          <w:szCs w:val="24"/>
          <w:lang w:val="en-TH"/>
          <w14:ligatures w14:val="none"/>
        </w:rPr>
        <w:t>Results of pathological tests and other investigations</w:t>
      </w:r>
    </w:p>
    <w:p w14:paraId="463F3325" w14:textId="77777777" w:rsidR="00F5409B" w:rsidRP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F5409B">
        <w:rPr>
          <w:rFonts w:ascii="Times New Roman" w:eastAsia="Times New Roman" w:hAnsi="Times New Roman" w:cs="Times New Roman"/>
          <w:kern w:val="0"/>
          <w:szCs w:val="24"/>
          <w:lang w:val="en-TH"/>
          <w14:ligatures w14:val="none"/>
        </w:rPr>
        <w:t>Treatment pla</w:t>
      </w:r>
      <w:r>
        <w:rPr>
          <w:rFonts w:ascii="Times New Roman" w:eastAsia="Times New Roman" w:hAnsi="Times New Roman" w:cs="Times New Roman"/>
          <w:kern w:val="0"/>
          <w:szCs w:val="24"/>
          <w:lang w:val="en-TH"/>
          <w14:ligatures w14:val="none"/>
        </w:rPr>
        <w:t>n</w:t>
      </w:r>
    </w:p>
    <w:p w14:paraId="17D69142" w14:textId="77777777" w:rsid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F5409B">
        <w:rPr>
          <w:rFonts w:ascii="Times New Roman" w:eastAsia="Times New Roman" w:hAnsi="Times New Roman" w:cs="Times New Roman"/>
          <w:kern w:val="0"/>
          <w:szCs w:val="24"/>
          <w:lang w:val="en-TH"/>
          <w14:ligatures w14:val="none"/>
        </w:rPr>
        <w:t>Treatment procedure</w:t>
      </w:r>
    </w:p>
    <w:p w14:paraId="47C147F9" w14:textId="77777777" w:rsid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F5409B">
        <w:rPr>
          <w:rFonts w:ascii="Times New Roman" w:eastAsia="Times New Roman" w:hAnsi="Times New Roman" w:cs="Times New Roman"/>
          <w:kern w:val="0"/>
          <w:szCs w:val="24"/>
          <w:lang w:val="en-TH"/>
          <w14:ligatures w14:val="none"/>
        </w:rPr>
        <w:t>Actual outcome</w:t>
      </w:r>
    </w:p>
    <w:p w14:paraId="0C8A4F37" w14:textId="04AEFA34" w:rsidR="00F5409B" w:rsidRPr="00F5409B" w:rsidRDefault="00F5409B" w:rsidP="00F5409B">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F5409B">
        <w:rPr>
          <w:rFonts w:ascii="Times New Roman" w:eastAsia="Times New Roman" w:hAnsi="Times New Roman" w:cs="Times New Roman"/>
          <w:kern w:val="0"/>
          <w:szCs w:val="24"/>
          <w:lang w:val="en-TH"/>
          <w14:ligatures w14:val="none"/>
        </w:rPr>
        <w:t>Follow up (if any)</w:t>
      </w:r>
    </w:p>
    <w:p w14:paraId="7BA41FB2" w14:textId="1751886D" w:rsidR="00860647" w:rsidRPr="00860647" w:rsidRDefault="00860647" w:rsidP="00860647">
      <w:pPr>
        <w:numPr>
          <w:ilvl w:val="0"/>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b/>
          <w:bCs/>
          <w:kern w:val="0"/>
          <w:szCs w:val="24"/>
          <w14:ligatures w14:val="none"/>
        </w:rPr>
        <w:t>Discussion / Co</w:t>
      </w:r>
      <w:r w:rsidR="00F5409B">
        <w:rPr>
          <w:rFonts w:ascii="Times New Roman" w:eastAsia="Times New Roman" w:hAnsi="Times New Roman" w:cs="Times New Roman"/>
          <w:b/>
          <w:bCs/>
          <w:kern w:val="0"/>
          <w:szCs w:val="24"/>
          <w14:ligatures w14:val="none"/>
        </w:rPr>
        <w:t>n</w:t>
      </w:r>
      <w:r w:rsidRPr="00860647">
        <w:rPr>
          <w:rFonts w:ascii="Times New Roman" w:eastAsia="Times New Roman" w:hAnsi="Times New Roman" w:cs="Times New Roman"/>
          <w:b/>
          <w:bCs/>
          <w:kern w:val="0"/>
          <w:szCs w:val="24"/>
          <w14:ligatures w14:val="none"/>
        </w:rPr>
        <w:t>clusion</w:t>
      </w:r>
      <w:r w:rsidRPr="00860647">
        <w:rPr>
          <w:rFonts w:ascii="Times New Roman" w:eastAsia="Times New Roman" w:hAnsi="Times New Roman" w:cs="Times New Roman"/>
          <w:kern w:val="0"/>
          <w:szCs w:val="24"/>
          <w14:ligatures w14:val="none"/>
        </w:rPr>
        <w:t xml:space="preserve"> </w:t>
      </w:r>
    </w:p>
    <w:p w14:paraId="7245B8EC" w14:textId="76A0AD97" w:rsidR="00F5409B" w:rsidRDefault="00F5409B" w:rsidP="00F5409B">
      <w:pPr>
        <w:spacing w:before="100" w:beforeAutospacing="1" w:after="100" w:afterAutospacing="1" w:line="240" w:lineRule="auto"/>
        <w:ind w:left="720" w:firstLine="720"/>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This section</w:t>
      </w:r>
      <w:r w:rsidRPr="00F5409B">
        <w:rPr>
          <w:rFonts w:ascii="Times New Roman" w:eastAsia="Times New Roman" w:hAnsi="Times New Roman" w:cs="Times New Roman"/>
          <w:kern w:val="0"/>
          <w:szCs w:val="24"/>
          <w14:ligatures w14:val="none"/>
        </w:rPr>
        <w:t xml:space="preserve"> should be connected to the existing literature, mentioning the message that the case conveys. The author should explain whether this corroborates with or detracts from current beliefs about the problem and how this evidence can add value to future clinical practice.</w:t>
      </w:r>
    </w:p>
    <w:p w14:paraId="6E5B5459" w14:textId="5CF3064E" w:rsidR="00860647" w:rsidRPr="00860647" w:rsidRDefault="00860647" w:rsidP="00860647">
      <w:pPr>
        <w:numPr>
          <w:ilvl w:val="0"/>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b/>
          <w:bCs/>
          <w:kern w:val="0"/>
          <w:szCs w:val="24"/>
          <w14:ligatures w14:val="none"/>
        </w:rPr>
        <w:t>Keywords</w:t>
      </w:r>
      <w:r w:rsidRPr="00860647">
        <w:rPr>
          <w:rFonts w:ascii="Times New Roman" w:eastAsia="Times New Roman" w:hAnsi="Times New Roman" w:cs="Times New Roman"/>
          <w:kern w:val="0"/>
          <w:szCs w:val="24"/>
          <w14:ligatures w14:val="none"/>
        </w:rPr>
        <w:t xml:space="preserve"> </w:t>
      </w:r>
    </w:p>
    <w:p w14:paraId="40BFC182" w14:textId="7BF053EA" w:rsidR="00860647" w:rsidRPr="00860647" w:rsidRDefault="00860647" w:rsidP="00860647">
      <w:pPr>
        <w:numPr>
          <w:ilvl w:val="1"/>
          <w:numId w:val="3"/>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kern w:val="0"/>
          <w:szCs w:val="24"/>
          <w14:ligatures w14:val="none"/>
        </w:rPr>
        <w:t xml:space="preserve">Relevant terms that help categorize the </w:t>
      </w:r>
      <w:r w:rsidR="00F5409B">
        <w:rPr>
          <w:rFonts w:ascii="Times New Roman" w:eastAsia="Times New Roman" w:hAnsi="Times New Roman" w:cs="Times New Roman"/>
          <w:kern w:val="0"/>
          <w:szCs w:val="24"/>
          <w14:ligatures w14:val="none"/>
        </w:rPr>
        <w:t>case.</w:t>
      </w:r>
    </w:p>
    <w:p w14:paraId="176F76B7" w14:textId="77777777" w:rsidR="00860647" w:rsidRPr="00860647" w:rsidRDefault="00860647" w:rsidP="00860647">
      <w:pPr>
        <w:spacing w:before="100" w:beforeAutospacing="1" w:after="100" w:afterAutospacing="1" w:line="240" w:lineRule="auto"/>
        <w:outlineLvl w:val="3"/>
        <w:rPr>
          <w:rFonts w:ascii="Times New Roman" w:eastAsia="Times New Roman" w:hAnsi="Times New Roman" w:cs="Times New Roman"/>
          <w:b/>
          <w:bCs/>
          <w:kern w:val="0"/>
          <w:szCs w:val="24"/>
          <w14:ligatures w14:val="none"/>
        </w:rPr>
      </w:pPr>
      <w:r w:rsidRPr="00860647">
        <w:rPr>
          <w:rFonts w:ascii="Times New Roman" w:eastAsia="Times New Roman" w:hAnsi="Times New Roman" w:cs="Times New Roman"/>
          <w:b/>
          <w:bCs/>
          <w:kern w:val="0"/>
          <w:szCs w:val="24"/>
          <w14:ligatures w14:val="none"/>
        </w:rPr>
        <w:t>Formatting Guidelines</w:t>
      </w:r>
    </w:p>
    <w:p w14:paraId="2A29FFD5" w14:textId="77777777" w:rsidR="00860647" w:rsidRPr="00860647" w:rsidRDefault="00860647" w:rsidP="00860647">
      <w:pPr>
        <w:numPr>
          <w:ilvl w:val="0"/>
          <w:numId w:val="4"/>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b/>
          <w:bCs/>
          <w:kern w:val="0"/>
          <w:szCs w:val="24"/>
          <w14:ligatures w14:val="none"/>
        </w:rPr>
        <w:t>Word Limit</w:t>
      </w:r>
      <w:r w:rsidRPr="00860647">
        <w:rPr>
          <w:rFonts w:ascii="Times New Roman" w:eastAsia="Times New Roman" w:hAnsi="Times New Roman" w:cs="Times New Roman"/>
          <w:kern w:val="0"/>
          <w:szCs w:val="24"/>
          <w14:ligatures w14:val="none"/>
        </w:rPr>
        <w:t>: 300 words (excluding title, authors, and affiliations)</w:t>
      </w:r>
    </w:p>
    <w:p w14:paraId="28484E72" w14:textId="77777777" w:rsidR="00860647" w:rsidRPr="00860647" w:rsidRDefault="00860647" w:rsidP="00860647">
      <w:pPr>
        <w:numPr>
          <w:ilvl w:val="0"/>
          <w:numId w:val="4"/>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b/>
          <w:bCs/>
          <w:kern w:val="0"/>
          <w:szCs w:val="24"/>
          <w14:ligatures w14:val="none"/>
        </w:rPr>
        <w:t>Font</w:t>
      </w:r>
      <w:r w:rsidRPr="00860647">
        <w:rPr>
          <w:rFonts w:ascii="Times New Roman" w:eastAsia="Times New Roman" w:hAnsi="Times New Roman" w:cs="Times New Roman"/>
          <w:kern w:val="0"/>
          <w:szCs w:val="24"/>
          <w14:ligatures w14:val="none"/>
        </w:rPr>
        <w:t>: Times New Roman, 12-point</w:t>
      </w:r>
    </w:p>
    <w:p w14:paraId="78F62A80" w14:textId="77777777" w:rsidR="00860647" w:rsidRPr="00860647" w:rsidRDefault="00860647" w:rsidP="00860647">
      <w:pPr>
        <w:numPr>
          <w:ilvl w:val="0"/>
          <w:numId w:val="4"/>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b/>
          <w:bCs/>
          <w:kern w:val="0"/>
          <w:szCs w:val="24"/>
          <w14:ligatures w14:val="none"/>
        </w:rPr>
        <w:lastRenderedPageBreak/>
        <w:t>Spacing</w:t>
      </w:r>
      <w:r w:rsidRPr="00860647">
        <w:rPr>
          <w:rFonts w:ascii="Times New Roman" w:eastAsia="Times New Roman" w:hAnsi="Times New Roman" w:cs="Times New Roman"/>
          <w:kern w:val="0"/>
          <w:szCs w:val="24"/>
          <w14:ligatures w14:val="none"/>
        </w:rPr>
        <w:t>: Single-spaced</w:t>
      </w:r>
    </w:p>
    <w:p w14:paraId="16C96E75" w14:textId="77777777" w:rsidR="00860647" w:rsidRPr="00C1314A" w:rsidRDefault="00860647" w:rsidP="00860647">
      <w:pPr>
        <w:numPr>
          <w:ilvl w:val="0"/>
          <w:numId w:val="4"/>
        </w:numPr>
        <w:spacing w:before="100" w:beforeAutospacing="1" w:after="100" w:afterAutospacing="1" w:line="240" w:lineRule="auto"/>
        <w:rPr>
          <w:rFonts w:ascii="Times New Roman" w:eastAsia="Times New Roman" w:hAnsi="Times New Roman" w:cs="Times New Roman"/>
          <w:kern w:val="0"/>
          <w:szCs w:val="24"/>
          <w14:ligatures w14:val="none"/>
        </w:rPr>
      </w:pPr>
      <w:r w:rsidRPr="00860647">
        <w:rPr>
          <w:rFonts w:ascii="Times New Roman" w:eastAsia="Times New Roman" w:hAnsi="Times New Roman" w:cs="Times New Roman"/>
          <w:b/>
          <w:bCs/>
          <w:kern w:val="0"/>
          <w:szCs w:val="24"/>
          <w14:ligatures w14:val="none"/>
        </w:rPr>
        <w:t>Alignment</w:t>
      </w:r>
      <w:r w:rsidRPr="00860647">
        <w:rPr>
          <w:rFonts w:ascii="Times New Roman" w:eastAsia="Times New Roman" w:hAnsi="Times New Roman" w:cs="Times New Roman"/>
          <w:kern w:val="0"/>
          <w:szCs w:val="24"/>
          <w14:ligatures w14:val="none"/>
        </w:rPr>
        <w:t>: Justified</w:t>
      </w:r>
    </w:p>
    <w:p w14:paraId="08C70153" w14:textId="67ADA193" w:rsidR="006D49D4" w:rsidRPr="00C1314A" w:rsidRDefault="00C1314A" w:rsidP="00C1314A">
      <w:pPr>
        <w:spacing w:before="100" w:beforeAutospacing="1" w:after="100" w:afterAutospacing="1" w:line="240" w:lineRule="auto"/>
        <w:jc w:val="thaiDistribute"/>
        <w:rPr>
          <w:rFonts w:ascii="Times New Roman" w:eastAsia="Times New Roman" w:hAnsi="Times New Roman"/>
          <w:kern w:val="0"/>
          <w:szCs w:val="24"/>
          <w14:ligatures w14:val="none"/>
        </w:rPr>
      </w:pPr>
      <w:r w:rsidRPr="00C1314A">
        <w:rPr>
          <w:rFonts w:ascii="Times New Roman" w:eastAsia="Times New Roman" w:hAnsi="Times New Roman"/>
          <w:kern w:val="0"/>
          <w:szCs w:val="24"/>
          <w14:ligatures w14:val="none"/>
        </w:rPr>
        <w:t>Abstracts</w:t>
      </w:r>
      <w:r w:rsidR="00F5409B">
        <w:rPr>
          <w:rFonts w:ascii="Times New Roman" w:eastAsia="Times New Roman" w:hAnsi="Times New Roman"/>
          <w:kern w:val="0"/>
          <w:szCs w:val="24"/>
          <w14:ligatures w14:val="none"/>
        </w:rPr>
        <w:t xml:space="preserve"> of case report</w:t>
      </w:r>
      <w:r w:rsidRPr="00C1314A">
        <w:rPr>
          <w:rFonts w:ascii="Times New Roman" w:eastAsia="Times New Roman" w:hAnsi="Times New Roman"/>
          <w:kern w:val="0"/>
          <w:szCs w:val="24"/>
          <w14:ligatures w14:val="none"/>
        </w:rPr>
        <w:t xml:space="preserve"> submitted for </w:t>
      </w:r>
      <w:r w:rsidR="00F5409B">
        <w:rPr>
          <w:rFonts w:ascii="Times New Roman" w:eastAsia="Times New Roman" w:hAnsi="Times New Roman"/>
          <w:kern w:val="0"/>
          <w:szCs w:val="24"/>
          <w14:ligatures w14:val="none"/>
        </w:rPr>
        <w:t>presenting in FDCU is not eligible for competition. T</w:t>
      </w:r>
      <w:r w:rsidRPr="00C1314A">
        <w:rPr>
          <w:rFonts w:ascii="Times New Roman" w:eastAsia="Times New Roman" w:hAnsi="Times New Roman"/>
          <w:kern w:val="0"/>
          <w:szCs w:val="24"/>
          <w14:ligatures w14:val="none"/>
        </w:rPr>
        <w:t xml:space="preserve">he total presentation time, including Q&amp;A, will be </w:t>
      </w:r>
      <w:r w:rsidRPr="00C1314A">
        <w:rPr>
          <w:rFonts w:ascii="Times New Roman" w:eastAsia="Times New Roman" w:hAnsi="Times New Roman" w:cs="Cordia New"/>
          <w:kern w:val="0"/>
          <w:szCs w:val="24"/>
          <w:cs/>
          <w14:ligatures w14:val="none"/>
        </w:rPr>
        <w:t xml:space="preserve">5 </w:t>
      </w:r>
      <w:r w:rsidRPr="00C1314A">
        <w:rPr>
          <w:rFonts w:ascii="Times New Roman" w:eastAsia="Times New Roman" w:hAnsi="Times New Roman"/>
          <w:kern w:val="0"/>
          <w:szCs w:val="24"/>
          <w14:ligatures w14:val="none"/>
        </w:rPr>
        <w:t>minutes.</w:t>
      </w:r>
    </w:p>
    <w:sectPr w:rsidR="006D49D4" w:rsidRPr="00C131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1E7F" w14:textId="77777777" w:rsidR="00357E9B" w:rsidRDefault="00357E9B" w:rsidP="00C1314A">
      <w:pPr>
        <w:spacing w:after="0" w:line="240" w:lineRule="auto"/>
      </w:pPr>
      <w:r>
        <w:separator/>
      </w:r>
    </w:p>
  </w:endnote>
  <w:endnote w:type="continuationSeparator" w:id="0">
    <w:p w14:paraId="2081049F" w14:textId="77777777" w:rsidR="00357E9B" w:rsidRDefault="00357E9B" w:rsidP="00C1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B5D9" w14:textId="77777777" w:rsidR="00357E9B" w:rsidRDefault="00357E9B" w:rsidP="00C1314A">
      <w:pPr>
        <w:spacing w:after="0" w:line="240" w:lineRule="auto"/>
      </w:pPr>
      <w:r>
        <w:separator/>
      </w:r>
    </w:p>
  </w:footnote>
  <w:footnote w:type="continuationSeparator" w:id="0">
    <w:p w14:paraId="07206F73" w14:textId="77777777" w:rsidR="00357E9B" w:rsidRDefault="00357E9B" w:rsidP="00C13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05F12"/>
    <w:multiLevelType w:val="multilevel"/>
    <w:tmpl w:val="DF26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62F2C"/>
    <w:multiLevelType w:val="multilevel"/>
    <w:tmpl w:val="C566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934B7"/>
    <w:multiLevelType w:val="multilevel"/>
    <w:tmpl w:val="0800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1651C"/>
    <w:multiLevelType w:val="multilevel"/>
    <w:tmpl w:val="4E7E9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A66789"/>
    <w:multiLevelType w:val="multilevel"/>
    <w:tmpl w:val="5D20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2386421">
    <w:abstractNumId w:val="1"/>
  </w:num>
  <w:num w:numId="2" w16cid:durableId="1796633313">
    <w:abstractNumId w:val="2"/>
  </w:num>
  <w:num w:numId="3" w16cid:durableId="374889118">
    <w:abstractNumId w:val="3"/>
  </w:num>
  <w:num w:numId="4" w16cid:durableId="1667324904">
    <w:abstractNumId w:val="0"/>
  </w:num>
  <w:num w:numId="5" w16cid:durableId="235290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47"/>
    <w:rsid w:val="002217A6"/>
    <w:rsid w:val="00357E9B"/>
    <w:rsid w:val="003920DC"/>
    <w:rsid w:val="005E3A17"/>
    <w:rsid w:val="006A38CF"/>
    <w:rsid w:val="006D49D4"/>
    <w:rsid w:val="007521F5"/>
    <w:rsid w:val="00860647"/>
    <w:rsid w:val="0089040C"/>
    <w:rsid w:val="00C1314A"/>
    <w:rsid w:val="00CC19F0"/>
    <w:rsid w:val="00E950AC"/>
    <w:rsid w:val="00F5409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3AE5"/>
  <w15:chartTrackingRefBased/>
  <w15:docId w15:val="{0EA80948-BE45-4E30-B2C2-863B0B7E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64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6064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6064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60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64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6064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6064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60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647"/>
    <w:rPr>
      <w:rFonts w:eastAsiaTheme="majorEastAsia" w:cstheme="majorBidi"/>
      <w:color w:val="272727" w:themeColor="text1" w:themeTint="D8"/>
    </w:rPr>
  </w:style>
  <w:style w:type="paragraph" w:styleId="Title">
    <w:name w:val="Title"/>
    <w:basedOn w:val="Normal"/>
    <w:next w:val="Normal"/>
    <w:link w:val="TitleChar"/>
    <w:uiPriority w:val="10"/>
    <w:qFormat/>
    <w:rsid w:val="0086064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6064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6064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6064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60647"/>
    <w:pPr>
      <w:spacing w:before="160"/>
      <w:jc w:val="center"/>
    </w:pPr>
    <w:rPr>
      <w:i/>
      <w:iCs/>
      <w:color w:val="404040" w:themeColor="text1" w:themeTint="BF"/>
    </w:rPr>
  </w:style>
  <w:style w:type="character" w:customStyle="1" w:styleId="QuoteChar">
    <w:name w:val="Quote Char"/>
    <w:basedOn w:val="DefaultParagraphFont"/>
    <w:link w:val="Quote"/>
    <w:uiPriority w:val="29"/>
    <w:rsid w:val="00860647"/>
    <w:rPr>
      <w:i/>
      <w:iCs/>
      <w:color w:val="404040" w:themeColor="text1" w:themeTint="BF"/>
    </w:rPr>
  </w:style>
  <w:style w:type="paragraph" w:styleId="ListParagraph">
    <w:name w:val="List Paragraph"/>
    <w:basedOn w:val="Normal"/>
    <w:uiPriority w:val="34"/>
    <w:qFormat/>
    <w:rsid w:val="00860647"/>
    <w:pPr>
      <w:ind w:left="720"/>
      <w:contextualSpacing/>
    </w:pPr>
  </w:style>
  <w:style w:type="character" w:styleId="IntenseEmphasis">
    <w:name w:val="Intense Emphasis"/>
    <w:basedOn w:val="DefaultParagraphFont"/>
    <w:uiPriority w:val="21"/>
    <w:qFormat/>
    <w:rsid w:val="00860647"/>
    <w:rPr>
      <w:i/>
      <w:iCs/>
      <w:color w:val="0F4761" w:themeColor="accent1" w:themeShade="BF"/>
    </w:rPr>
  </w:style>
  <w:style w:type="paragraph" w:styleId="IntenseQuote">
    <w:name w:val="Intense Quote"/>
    <w:basedOn w:val="Normal"/>
    <w:next w:val="Normal"/>
    <w:link w:val="IntenseQuoteChar"/>
    <w:uiPriority w:val="30"/>
    <w:qFormat/>
    <w:rsid w:val="00860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647"/>
    <w:rPr>
      <w:i/>
      <w:iCs/>
      <w:color w:val="0F4761" w:themeColor="accent1" w:themeShade="BF"/>
    </w:rPr>
  </w:style>
  <w:style w:type="character" w:styleId="IntenseReference">
    <w:name w:val="Intense Reference"/>
    <w:basedOn w:val="DefaultParagraphFont"/>
    <w:uiPriority w:val="32"/>
    <w:qFormat/>
    <w:rsid w:val="00860647"/>
    <w:rPr>
      <w:b/>
      <w:bCs/>
      <w:smallCaps/>
      <w:color w:val="0F4761" w:themeColor="accent1" w:themeShade="BF"/>
      <w:spacing w:val="5"/>
    </w:rPr>
  </w:style>
  <w:style w:type="paragraph" w:styleId="Header">
    <w:name w:val="header"/>
    <w:basedOn w:val="Normal"/>
    <w:link w:val="HeaderChar"/>
    <w:uiPriority w:val="99"/>
    <w:unhideWhenUsed/>
    <w:rsid w:val="00C13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4A"/>
  </w:style>
  <w:style w:type="paragraph" w:styleId="Footer">
    <w:name w:val="footer"/>
    <w:basedOn w:val="Normal"/>
    <w:link w:val="FooterChar"/>
    <w:uiPriority w:val="99"/>
    <w:unhideWhenUsed/>
    <w:rsid w:val="00C13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6915">
      <w:bodyDiv w:val="1"/>
      <w:marLeft w:val="0"/>
      <w:marRight w:val="0"/>
      <w:marTop w:val="0"/>
      <w:marBottom w:val="0"/>
      <w:divBdr>
        <w:top w:val="none" w:sz="0" w:space="0" w:color="auto"/>
        <w:left w:val="none" w:sz="0" w:space="0" w:color="auto"/>
        <w:bottom w:val="none" w:sz="0" w:space="0" w:color="auto"/>
        <w:right w:val="none" w:sz="0" w:space="0" w:color="auto"/>
      </w:divBdr>
    </w:div>
    <w:div w:id="803816389">
      <w:bodyDiv w:val="1"/>
      <w:marLeft w:val="0"/>
      <w:marRight w:val="0"/>
      <w:marTop w:val="0"/>
      <w:marBottom w:val="0"/>
      <w:divBdr>
        <w:top w:val="none" w:sz="0" w:space="0" w:color="auto"/>
        <w:left w:val="none" w:sz="0" w:space="0" w:color="auto"/>
        <w:bottom w:val="none" w:sz="0" w:space="0" w:color="auto"/>
        <w:right w:val="none" w:sz="0" w:space="0" w:color="auto"/>
      </w:divBdr>
    </w:div>
    <w:div w:id="18114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Thantrira Porntaveetus</dc:creator>
  <cp:keywords/>
  <dc:description/>
  <cp:lastModifiedBy>Sirawut Hiran-us</cp:lastModifiedBy>
  <cp:revision>2</cp:revision>
  <dcterms:created xsi:type="dcterms:W3CDTF">2025-03-18T05:55:00Z</dcterms:created>
  <dcterms:modified xsi:type="dcterms:W3CDTF">2025-03-18T05:55:00Z</dcterms:modified>
</cp:coreProperties>
</file>